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7FA89">
      <w:pPr>
        <w:widowControl w:val="0"/>
        <w:spacing w:after="0" w:line="560" w:lineRule="exact"/>
        <w:jc w:val="center"/>
        <w:rPr>
          <w:rFonts w:hint="eastAsia" w:ascii="黑体" w:hAnsi="黑体" w:eastAsia="黑体" w:cs="Times New Roman"/>
          <w:sz w:val="36"/>
          <w:szCs w:val="36"/>
          <w14:ligatures w14:val="none"/>
        </w:rPr>
      </w:pPr>
      <w:bookmarkStart w:id="0" w:name="_GoBack"/>
      <w:bookmarkEnd w:id="0"/>
      <w:r>
        <w:rPr>
          <w:rFonts w:ascii="黑体" w:hAnsi="黑体" w:eastAsia="黑体" w:cs="Times New Roman"/>
          <w:sz w:val="36"/>
          <w:szCs w:val="36"/>
          <w14:ligatures w14:val="none"/>
        </w:rPr>
        <w:t>数据科学学院学术报告组织工作流程</w:t>
      </w:r>
    </w:p>
    <w:p w14:paraId="78E40D18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一、 流程说明</w:t>
      </w:r>
    </w:p>
    <w:p w14:paraId="5CFCFCA5">
      <w:pPr>
        <w:pStyle w:val="14"/>
        <w:ind w:firstLine="480" w:firstLineChars="200"/>
        <w:rPr>
          <w:rFonts w:ascii="Segoe UI" w:hAnsi="Segoe UI" w:cs="Segoe UI"/>
          <w:color w:val="404040"/>
        </w:rPr>
      </w:pPr>
      <w:r>
        <w:rPr>
          <w:rFonts w:ascii="Segoe UI" w:hAnsi="Segoe UI" w:cs="Segoe UI"/>
          <w:color w:val="404040"/>
        </w:rPr>
        <w:t>本流程旨在规范数据科学学院学术报告的组织工作，确保学术报告顺利进行。流程分为三个阶段：</w:t>
      </w:r>
      <w:r>
        <w:rPr>
          <w:rStyle w:val="19"/>
          <w:rFonts w:ascii="Segoe UI" w:hAnsi="Segoe UI" w:cs="Segoe UI"/>
          <w:color w:val="404040"/>
        </w:rPr>
        <w:t>准备阶段</w:t>
      </w:r>
      <w:r>
        <w:rPr>
          <w:rFonts w:ascii="Segoe UI" w:hAnsi="Segoe UI" w:cs="Segoe UI"/>
          <w:color w:val="404040"/>
        </w:rPr>
        <w:t>、</w:t>
      </w:r>
      <w:r>
        <w:rPr>
          <w:rStyle w:val="19"/>
          <w:rFonts w:ascii="Segoe UI" w:hAnsi="Segoe UI" w:cs="Segoe UI"/>
          <w:color w:val="404040"/>
        </w:rPr>
        <w:t>组织阶段</w:t>
      </w:r>
      <w:r>
        <w:rPr>
          <w:rFonts w:ascii="Segoe UI" w:hAnsi="Segoe UI" w:cs="Segoe UI"/>
          <w:color w:val="404040"/>
        </w:rPr>
        <w:t>和</w:t>
      </w:r>
      <w:r>
        <w:rPr>
          <w:rStyle w:val="19"/>
          <w:rFonts w:ascii="Segoe UI" w:hAnsi="Segoe UI" w:cs="Segoe UI"/>
          <w:color w:val="404040"/>
        </w:rPr>
        <w:t>会议当天及会后</w:t>
      </w:r>
      <w:r>
        <w:rPr>
          <w:rFonts w:ascii="Segoe UI" w:hAnsi="Segoe UI" w:cs="Segoe UI"/>
          <w:color w:val="404040"/>
        </w:rPr>
        <w:t>。每个阶段包含具体的工作事项，并设置“已办结”选项，方便跟踪进度。</w:t>
      </w:r>
    </w:p>
    <w:p w14:paraId="5C70B8E0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二、 流程内容</w:t>
      </w:r>
    </w:p>
    <w:p w14:paraId="19387C91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（一）准备阶段</w:t>
      </w:r>
    </w:p>
    <w:tbl>
      <w:tblPr>
        <w:tblStyle w:val="16"/>
        <w:tblW w:w="0" w:type="auto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5550"/>
        <w:gridCol w:w="1043"/>
        <w:gridCol w:w="1701"/>
      </w:tblGrid>
      <w:tr w14:paraId="5C37C061">
        <w:trPr>
          <w:tblHeader/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C125B5E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序号</w:t>
            </w:r>
          </w:p>
        </w:tc>
        <w:tc>
          <w:tcPr>
            <w:tcW w:w="0" w:type="auto"/>
            <w:vAlign w:val="center"/>
          </w:tcPr>
          <w:p w14:paraId="5D52FC1B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工作事项</w:t>
            </w:r>
          </w:p>
        </w:tc>
        <w:tc>
          <w:tcPr>
            <w:tcW w:w="1043" w:type="dxa"/>
            <w:vAlign w:val="center"/>
          </w:tcPr>
          <w:p w14:paraId="4B75D23E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已办结</w:t>
            </w:r>
          </w:p>
        </w:tc>
        <w:tc>
          <w:tcPr>
            <w:tcW w:w="1701" w:type="dxa"/>
          </w:tcPr>
          <w:p w14:paraId="497CCEEE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</w:rPr>
              <w:t>备注</w:t>
            </w:r>
          </w:p>
        </w:tc>
      </w:tr>
      <w:tr w14:paraId="76DDC2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6A1E2BF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1</w:t>
            </w:r>
          </w:p>
        </w:tc>
        <w:tc>
          <w:tcPr>
            <w:tcW w:w="0" w:type="auto"/>
            <w:vAlign w:val="center"/>
          </w:tcPr>
          <w:p w14:paraId="3B0D28DD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确定邀请人信息：</w:t>
            </w:r>
          </w:p>
        </w:tc>
        <w:tc>
          <w:tcPr>
            <w:tcW w:w="1043" w:type="dxa"/>
            <w:vAlign w:val="center"/>
          </w:tcPr>
          <w:p w14:paraId="23C1F3B6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701" w:type="dxa"/>
          </w:tcPr>
          <w:p w14:paraId="0CDB263D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3A3E80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7EBDD74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131641AF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姓名</w:t>
            </w:r>
          </w:p>
        </w:tc>
        <w:tc>
          <w:tcPr>
            <w:tcW w:w="1043" w:type="dxa"/>
            <w:vAlign w:val="center"/>
          </w:tcPr>
          <w:p w14:paraId="7F52580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B2443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8D8E9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E80702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474371B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工作单位</w:t>
            </w:r>
          </w:p>
        </w:tc>
        <w:tc>
          <w:tcPr>
            <w:tcW w:w="1043" w:type="dxa"/>
            <w:vAlign w:val="center"/>
          </w:tcPr>
          <w:p w14:paraId="620BD4D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C6160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F107BD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115266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9A671CB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学术简历</w:t>
            </w:r>
          </w:p>
        </w:tc>
        <w:tc>
          <w:tcPr>
            <w:tcW w:w="1043" w:type="dxa"/>
            <w:vAlign w:val="center"/>
          </w:tcPr>
          <w:p w14:paraId="12EA6F3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F66F2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A77C8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242AF5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8D39D22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报告标题和内容</w:t>
            </w:r>
          </w:p>
        </w:tc>
        <w:tc>
          <w:tcPr>
            <w:tcW w:w="1043" w:type="dxa"/>
            <w:vAlign w:val="center"/>
          </w:tcPr>
          <w:p w14:paraId="0966D93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33DD4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562A1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85C4DA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A7C3910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计划报告时间</w:t>
            </w:r>
          </w:p>
        </w:tc>
        <w:tc>
          <w:tcPr>
            <w:tcW w:w="1043" w:type="dxa"/>
            <w:vAlign w:val="center"/>
          </w:tcPr>
          <w:p w14:paraId="3EC2F2D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395F8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9A5D2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B1C8E2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1832BCA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是否安排机票酒店预订</w:t>
            </w:r>
          </w:p>
        </w:tc>
        <w:tc>
          <w:tcPr>
            <w:tcW w:w="1043" w:type="dxa"/>
            <w:vAlign w:val="center"/>
          </w:tcPr>
          <w:p w14:paraId="3E2AB3E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2AFD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832DE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3F6305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C94CECE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酬金数额</w:t>
            </w:r>
          </w:p>
        </w:tc>
        <w:tc>
          <w:tcPr>
            <w:tcW w:w="1043" w:type="dxa"/>
            <w:vAlign w:val="center"/>
          </w:tcPr>
          <w:p w14:paraId="6EE170E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18E21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A4EB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D974FFA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2</w:t>
            </w:r>
          </w:p>
        </w:tc>
        <w:tc>
          <w:tcPr>
            <w:tcW w:w="0" w:type="auto"/>
            <w:vAlign w:val="center"/>
          </w:tcPr>
          <w:p w14:paraId="6137BAFC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联系邀请报告人，确认报告时间、地点、主题等事宜</w:t>
            </w:r>
          </w:p>
        </w:tc>
        <w:tc>
          <w:tcPr>
            <w:tcW w:w="1043" w:type="dxa"/>
            <w:vAlign w:val="center"/>
          </w:tcPr>
          <w:p w14:paraId="3A2E6339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701" w:type="dxa"/>
          </w:tcPr>
          <w:p w14:paraId="1318BC28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3D3C78B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757E8F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3</w:t>
            </w:r>
          </w:p>
        </w:tc>
        <w:tc>
          <w:tcPr>
            <w:tcW w:w="0" w:type="auto"/>
            <w:vAlign w:val="center"/>
          </w:tcPr>
          <w:p w14:paraId="2F0536FF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报学院领导审批确定时间和酬金</w:t>
            </w:r>
          </w:p>
        </w:tc>
        <w:tc>
          <w:tcPr>
            <w:tcW w:w="1043" w:type="dxa"/>
            <w:vAlign w:val="center"/>
          </w:tcPr>
          <w:p w14:paraId="0DD11A05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701" w:type="dxa"/>
          </w:tcPr>
          <w:p w14:paraId="61599732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</w:tbl>
    <w:p w14:paraId="0D67686A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（二）组织阶段</w:t>
      </w:r>
    </w:p>
    <w:tbl>
      <w:tblPr>
        <w:tblStyle w:val="1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6721"/>
        <w:gridCol w:w="750"/>
        <w:gridCol w:w="1102"/>
      </w:tblGrid>
      <w:tr w14:paraId="4E77AC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CFFD362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序号</w:t>
            </w:r>
          </w:p>
        </w:tc>
        <w:tc>
          <w:tcPr>
            <w:tcW w:w="6721" w:type="dxa"/>
            <w:vAlign w:val="center"/>
          </w:tcPr>
          <w:p w14:paraId="4DEFA4A5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工作事项</w:t>
            </w:r>
          </w:p>
        </w:tc>
        <w:tc>
          <w:tcPr>
            <w:tcW w:w="750" w:type="dxa"/>
            <w:vAlign w:val="center"/>
          </w:tcPr>
          <w:p w14:paraId="51229627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已办结</w:t>
            </w:r>
          </w:p>
        </w:tc>
        <w:tc>
          <w:tcPr>
            <w:tcW w:w="1102" w:type="dxa"/>
          </w:tcPr>
          <w:p w14:paraId="7C82D4C2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</w:rPr>
              <w:t>备注</w:t>
            </w:r>
          </w:p>
        </w:tc>
      </w:tr>
      <w:tr w14:paraId="63D525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D991DF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1</w:t>
            </w:r>
          </w:p>
        </w:tc>
        <w:tc>
          <w:tcPr>
            <w:tcW w:w="6721" w:type="dxa"/>
            <w:vAlign w:val="center"/>
          </w:tcPr>
          <w:p w14:paraId="4B36CA15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在教务系统或OA根据计划报告时间预定报告厅、会议室或教室</w:t>
            </w:r>
          </w:p>
        </w:tc>
        <w:tc>
          <w:tcPr>
            <w:tcW w:w="750" w:type="dxa"/>
            <w:vAlign w:val="center"/>
          </w:tcPr>
          <w:p w14:paraId="08FC61CA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063655BA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37B5EC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F847ECE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2</w:t>
            </w:r>
          </w:p>
        </w:tc>
        <w:tc>
          <w:tcPr>
            <w:tcW w:w="6721" w:type="dxa"/>
            <w:vAlign w:val="center"/>
          </w:tcPr>
          <w:p w14:paraId="3E0C4BC0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联系</w:t>
            </w:r>
            <w:r>
              <w:rPr>
                <w:rFonts w:ascii="Segoe UI" w:hAnsi="Segoe UI" w:cs="Segoe UI"/>
                <w:color w:val="404040"/>
              </w:rPr>
              <w:t>团学组织协助制作宣传海报</w:t>
            </w:r>
          </w:p>
        </w:tc>
        <w:tc>
          <w:tcPr>
            <w:tcW w:w="750" w:type="dxa"/>
            <w:vAlign w:val="center"/>
          </w:tcPr>
          <w:p w14:paraId="01BC6B01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161EF836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6ECF08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D69718E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3</w:t>
            </w:r>
          </w:p>
        </w:tc>
        <w:tc>
          <w:tcPr>
            <w:tcW w:w="6721" w:type="dxa"/>
            <w:vAlign w:val="center"/>
          </w:tcPr>
          <w:p w14:paraId="7B923DE1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（如涉及）公务卡预定机票和酒店</w:t>
            </w:r>
          </w:p>
        </w:tc>
        <w:tc>
          <w:tcPr>
            <w:tcW w:w="750" w:type="dxa"/>
            <w:vAlign w:val="center"/>
          </w:tcPr>
          <w:p w14:paraId="7258E75E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195873FC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734B8C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E99ECC2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4</w:t>
            </w:r>
          </w:p>
        </w:tc>
        <w:tc>
          <w:tcPr>
            <w:tcW w:w="6721" w:type="dxa"/>
            <w:vAlign w:val="center"/>
          </w:tcPr>
          <w:p w14:paraId="68BE863F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打印报告人桌签</w:t>
            </w:r>
          </w:p>
        </w:tc>
        <w:tc>
          <w:tcPr>
            <w:tcW w:w="750" w:type="dxa"/>
            <w:vAlign w:val="center"/>
          </w:tcPr>
          <w:p w14:paraId="27B574E5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0D16221C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7C87FD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9F76DB9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5</w:t>
            </w:r>
          </w:p>
        </w:tc>
        <w:tc>
          <w:tcPr>
            <w:tcW w:w="6721" w:type="dxa"/>
            <w:vAlign w:val="center"/>
          </w:tcPr>
          <w:p w14:paraId="0C90AB11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笔记本电脑充电，翻页笔可使用</w:t>
            </w:r>
          </w:p>
        </w:tc>
        <w:tc>
          <w:tcPr>
            <w:tcW w:w="750" w:type="dxa"/>
            <w:vAlign w:val="center"/>
          </w:tcPr>
          <w:p w14:paraId="092841B2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3FAB2479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2CBAFA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6D7EED2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6</w:t>
            </w:r>
          </w:p>
        </w:tc>
        <w:tc>
          <w:tcPr>
            <w:tcW w:w="6721" w:type="dxa"/>
            <w:vAlign w:val="center"/>
          </w:tcPr>
          <w:p w14:paraId="11AD5339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确定是否安排盒饭、工作餐等会议后接待</w:t>
            </w:r>
          </w:p>
        </w:tc>
        <w:tc>
          <w:tcPr>
            <w:tcW w:w="750" w:type="dxa"/>
            <w:vAlign w:val="center"/>
          </w:tcPr>
          <w:p w14:paraId="0699C236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4C83DE68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2BE4F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D834D60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hint="eastAsia" w:ascii="Segoe UI" w:hAnsi="Segoe UI" w:cs="Segoe UI"/>
                <w:color w:val="404040"/>
              </w:rPr>
              <w:t>7</w:t>
            </w:r>
          </w:p>
        </w:tc>
        <w:tc>
          <w:tcPr>
            <w:tcW w:w="6721" w:type="dxa"/>
            <w:vAlign w:val="center"/>
          </w:tcPr>
          <w:p w14:paraId="5FB33A5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向报告人询问PPT</w:t>
            </w:r>
          </w:p>
        </w:tc>
        <w:tc>
          <w:tcPr>
            <w:tcW w:w="750" w:type="dxa"/>
            <w:vAlign w:val="center"/>
          </w:tcPr>
          <w:p w14:paraId="71BFF5A2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02" w:type="dxa"/>
          </w:tcPr>
          <w:p w14:paraId="35FC6804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</w:tbl>
    <w:p w14:paraId="2DA64070">
      <w:pPr>
        <w:pStyle w:val="14"/>
        <w:rPr>
          <w:rFonts w:ascii="Segoe UI" w:hAnsi="Segoe UI" w:cs="Segoe UI"/>
          <w:color w:val="404040"/>
        </w:rPr>
      </w:pPr>
      <w:r>
        <w:rPr>
          <w:rStyle w:val="19"/>
          <w:rFonts w:ascii="Segoe UI" w:hAnsi="Segoe UI" w:cs="Segoe UI"/>
          <w:color w:val="404040"/>
        </w:rPr>
        <w:t>（三）会议当天及会后</w:t>
      </w:r>
    </w:p>
    <w:tbl>
      <w:tblPr>
        <w:tblStyle w:val="16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6672"/>
        <w:gridCol w:w="750"/>
        <w:gridCol w:w="1155"/>
      </w:tblGrid>
      <w:tr w14:paraId="5AE5DE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84EEF94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序号</w:t>
            </w:r>
          </w:p>
        </w:tc>
        <w:tc>
          <w:tcPr>
            <w:tcW w:w="0" w:type="auto"/>
            <w:vAlign w:val="center"/>
          </w:tcPr>
          <w:p w14:paraId="54289E69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工作事项</w:t>
            </w:r>
          </w:p>
        </w:tc>
        <w:tc>
          <w:tcPr>
            <w:tcW w:w="0" w:type="auto"/>
            <w:vAlign w:val="center"/>
          </w:tcPr>
          <w:p w14:paraId="53A4FADF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ascii="Segoe UI" w:hAnsi="Segoe UI" w:cs="Segoe UI"/>
                <w:b/>
                <w:bCs/>
                <w:color w:val="404040"/>
              </w:rPr>
              <w:t>已办结</w:t>
            </w:r>
          </w:p>
        </w:tc>
        <w:tc>
          <w:tcPr>
            <w:tcW w:w="1155" w:type="dxa"/>
          </w:tcPr>
          <w:p w14:paraId="4E5AEAB1">
            <w:pPr>
              <w:rPr>
                <w:rFonts w:ascii="Segoe UI" w:hAnsi="Segoe UI" w:cs="Segoe UI"/>
                <w:b/>
                <w:bCs/>
                <w:color w:val="404040"/>
              </w:rPr>
            </w:pPr>
            <w:r>
              <w:rPr>
                <w:rFonts w:hint="eastAsia" w:ascii="Segoe UI" w:hAnsi="Segoe UI" w:cs="Segoe UI"/>
                <w:b/>
                <w:bCs/>
                <w:color w:val="404040"/>
              </w:rPr>
              <w:t>备注</w:t>
            </w:r>
          </w:p>
        </w:tc>
      </w:tr>
      <w:tr w14:paraId="539E52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D6E1AB3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1</w:t>
            </w:r>
          </w:p>
        </w:tc>
        <w:tc>
          <w:tcPr>
            <w:tcW w:w="0" w:type="auto"/>
            <w:vAlign w:val="center"/>
          </w:tcPr>
          <w:p w14:paraId="250BE71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提前一小时：</w:t>
            </w:r>
          </w:p>
        </w:tc>
        <w:tc>
          <w:tcPr>
            <w:tcW w:w="0" w:type="auto"/>
            <w:vAlign w:val="center"/>
          </w:tcPr>
          <w:p w14:paraId="37D636C7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3396980F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01E6AE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2FBD6C6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39353F54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购置咖啡、茶水或提供矿泉水。默认提供美式咖啡和矿泉水。</w:t>
            </w:r>
          </w:p>
        </w:tc>
        <w:tc>
          <w:tcPr>
            <w:tcW w:w="0" w:type="auto"/>
            <w:vAlign w:val="center"/>
          </w:tcPr>
          <w:p w14:paraId="682B5F7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405DFB7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6D37AB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BE42E5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6EF82BD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布置桌签</w:t>
            </w:r>
          </w:p>
        </w:tc>
        <w:tc>
          <w:tcPr>
            <w:tcW w:w="0" w:type="auto"/>
            <w:vAlign w:val="center"/>
          </w:tcPr>
          <w:p w14:paraId="0FD5C12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2658EB2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A6353E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83890E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778B925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准备报告用PPT、翻页笔</w:t>
            </w:r>
          </w:p>
        </w:tc>
        <w:tc>
          <w:tcPr>
            <w:tcW w:w="0" w:type="auto"/>
            <w:vAlign w:val="center"/>
          </w:tcPr>
          <w:p w14:paraId="2750107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03B481F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45067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B9E967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830FE62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调试投影</w:t>
            </w:r>
          </w:p>
        </w:tc>
        <w:tc>
          <w:tcPr>
            <w:tcW w:w="0" w:type="auto"/>
            <w:vAlign w:val="center"/>
          </w:tcPr>
          <w:p w14:paraId="3AB67AB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1FD27BA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07B2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737E0BC6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2</w:t>
            </w:r>
          </w:p>
        </w:tc>
        <w:tc>
          <w:tcPr>
            <w:tcW w:w="0" w:type="auto"/>
            <w:vAlign w:val="center"/>
          </w:tcPr>
          <w:p w14:paraId="414C6DF0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提前半小时：</w:t>
            </w:r>
          </w:p>
        </w:tc>
        <w:tc>
          <w:tcPr>
            <w:tcW w:w="0" w:type="auto"/>
            <w:vAlign w:val="center"/>
          </w:tcPr>
          <w:p w14:paraId="1BCBAF5E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24BAD988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6C8A55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CE8AC0F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38A248D5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邀请人联系专家做好入校接待</w:t>
            </w:r>
          </w:p>
        </w:tc>
        <w:tc>
          <w:tcPr>
            <w:tcW w:w="0" w:type="auto"/>
            <w:vAlign w:val="center"/>
          </w:tcPr>
          <w:p w14:paraId="3FC9A20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1E663A88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A80D5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9455E81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3</w:t>
            </w:r>
          </w:p>
        </w:tc>
        <w:tc>
          <w:tcPr>
            <w:tcW w:w="0" w:type="auto"/>
            <w:vAlign w:val="center"/>
          </w:tcPr>
          <w:p w14:paraId="6E0E8FF8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会议开始前：</w:t>
            </w:r>
          </w:p>
        </w:tc>
        <w:tc>
          <w:tcPr>
            <w:tcW w:w="0" w:type="auto"/>
            <w:vAlign w:val="center"/>
          </w:tcPr>
          <w:p w14:paraId="34D54B5B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3256FB6E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3A5B0C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2B42180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51C07AA9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主持人介绍报告人</w:t>
            </w:r>
          </w:p>
        </w:tc>
        <w:tc>
          <w:tcPr>
            <w:tcW w:w="0" w:type="auto"/>
            <w:vAlign w:val="center"/>
          </w:tcPr>
          <w:p w14:paraId="153C3FA7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3D576CE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1F06B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4A055A2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28C12373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报告人进行学术报告</w:t>
            </w:r>
          </w:p>
        </w:tc>
        <w:tc>
          <w:tcPr>
            <w:tcW w:w="0" w:type="auto"/>
            <w:vAlign w:val="center"/>
          </w:tcPr>
          <w:p w14:paraId="260DDB7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F16C31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17FDB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615A5C99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4</w:t>
            </w:r>
          </w:p>
        </w:tc>
        <w:tc>
          <w:tcPr>
            <w:tcW w:w="0" w:type="auto"/>
            <w:vAlign w:val="center"/>
          </w:tcPr>
          <w:p w14:paraId="58B9FA41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会议结束后：</w:t>
            </w:r>
          </w:p>
        </w:tc>
        <w:tc>
          <w:tcPr>
            <w:tcW w:w="0" w:type="auto"/>
            <w:vAlign w:val="center"/>
          </w:tcPr>
          <w:p w14:paraId="2097B27D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002F7B09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5F834F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B473C99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75C97EF6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主持人组织提问环节</w:t>
            </w:r>
          </w:p>
        </w:tc>
        <w:tc>
          <w:tcPr>
            <w:tcW w:w="0" w:type="auto"/>
            <w:vAlign w:val="center"/>
          </w:tcPr>
          <w:p w14:paraId="0E20332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011FECAA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5E65AB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1EB789D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0A3C8EA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收集参会人员反馈意见</w:t>
            </w:r>
          </w:p>
        </w:tc>
        <w:tc>
          <w:tcPr>
            <w:tcW w:w="0" w:type="auto"/>
            <w:vAlign w:val="center"/>
          </w:tcPr>
          <w:p w14:paraId="023CDB0F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2D13CF5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8329E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DD86F0D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251AC8C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安排报告人合影留念</w:t>
            </w:r>
          </w:p>
        </w:tc>
        <w:tc>
          <w:tcPr>
            <w:tcW w:w="0" w:type="auto"/>
            <w:vAlign w:val="center"/>
          </w:tcPr>
          <w:p w14:paraId="031A399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E5B318C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2E1D7A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BDC012B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F2F8E69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送别报告人</w:t>
            </w:r>
          </w:p>
        </w:tc>
        <w:tc>
          <w:tcPr>
            <w:tcW w:w="0" w:type="auto"/>
            <w:vAlign w:val="center"/>
          </w:tcPr>
          <w:p w14:paraId="41085E74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1E64898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FC77F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034C6690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5</w:t>
            </w:r>
          </w:p>
        </w:tc>
        <w:tc>
          <w:tcPr>
            <w:tcW w:w="0" w:type="auto"/>
            <w:vAlign w:val="center"/>
          </w:tcPr>
          <w:p w14:paraId="70BBB673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会议结束后：</w:t>
            </w:r>
          </w:p>
        </w:tc>
        <w:tc>
          <w:tcPr>
            <w:tcW w:w="0" w:type="auto"/>
            <w:vAlign w:val="center"/>
          </w:tcPr>
          <w:p w14:paraId="0504BDD6">
            <w:pPr>
              <w:rPr>
                <w:rFonts w:ascii="Segoe UI" w:hAnsi="Segoe UI" w:cs="Segoe UI"/>
                <w:color w:val="404040"/>
              </w:rPr>
            </w:pPr>
            <w:r>
              <w:rPr>
                <w:rFonts w:ascii="Segoe UI Symbol" w:hAnsi="Segoe UI Symbol" w:cs="Segoe UI Symbol"/>
                <w:color w:val="404040"/>
              </w:rPr>
              <w:t>☐</w:t>
            </w:r>
          </w:p>
        </w:tc>
        <w:tc>
          <w:tcPr>
            <w:tcW w:w="1155" w:type="dxa"/>
          </w:tcPr>
          <w:p w14:paraId="334044D9">
            <w:pPr>
              <w:rPr>
                <w:rFonts w:ascii="Segoe UI Symbol" w:hAnsi="Segoe UI Symbol" w:cs="Segoe UI Symbol"/>
                <w:color w:val="404040"/>
              </w:rPr>
            </w:pPr>
          </w:p>
        </w:tc>
      </w:tr>
      <w:tr w14:paraId="5B16A6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3842ACED">
            <w:pPr>
              <w:rPr>
                <w:rFonts w:ascii="Segoe UI" w:hAnsi="Segoe UI" w:cs="Segoe UI"/>
                <w:color w:val="404040"/>
              </w:rPr>
            </w:pPr>
          </w:p>
        </w:tc>
        <w:tc>
          <w:tcPr>
            <w:tcW w:w="0" w:type="auto"/>
            <w:vAlign w:val="center"/>
          </w:tcPr>
          <w:p w14:paraId="7CCDB11F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整理学术报告资料，包括报告PPT、录音录像、照片等</w:t>
            </w:r>
          </w:p>
        </w:tc>
        <w:tc>
          <w:tcPr>
            <w:tcW w:w="0" w:type="auto"/>
            <w:vAlign w:val="center"/>
          </w:tcPr>
          <w:p w14:paraId="51CFACA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3F4E2CD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5A0500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26A7438E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B37C307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撰写学术报告新闻稿，并在学院网站发布</w:t>
            </w:r>
          </w:p>
        </w:tc>
        <w:tc>
          <w:tcPr>
            <w:tcW w:w="0" w:type="auto"/>
            <w:vAlign w:val="center"/>
          </w:tcPr>
          <w:p w14:paraId="6184AE85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7B63DB79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574C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</w:tcPr>
          <w:p w14:paraId="575A3CF3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60046AD4">
            <w:pPr>
              <w:rPr>
                <w:rFonts w:ascii="Segoe UI" w:hAnsi="Segoe UI" w:eastAsia="宋体" w:cs="Segoe UI"/>
                <w:color w:val="404040"/>
              </w:rPr>
            </w:pPr>
            <w:r>
              <w:rPr>
                <w:rFonts w:ascii="Segoe UI" w:hAnsi="Segoe UI" w:cs="Segoe UI"/>
                <w:color w:val="404040"/>
              </w:rPr>
              <w:t>- 归档保存学术报告相关资料</w:t>
            </w:r>
          </w:p>
        </w:tc>
        <w:tc>
          <w:tcPr>
            <w:tcW w:w="0" w:type="auto"/>
            <w:vAlign w:val="center"/>
          </w:tcPr>
          <w:p w14:paraId="59103186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14:paraId="473C9A22">
            <w:pPr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14:paraId="232D1137"/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iMjE4YmIwZmI0ZTI3NzJjNGY4NzM5NWU2NzUwNDMifQ=="/>
  </w:docVars>
  <w:rsids>
    <w:rsidRoot w:val="001C55F2"/>
    <w:rsid w:val="000B7BBD"/>
    <w:rsid w:val="000F0E19"/>
    <w:rsid w:val="00143640"/>
    <w:rsid w:val="00157A3C"/>
    <w:rsid w:val="001917F0"/>
    <w:rsid w:val="001B1D3A"/>
    <w:rsid w:val="001B2BA6"/>
    <w:rsid w:val="001B3BA9"/>
    <w:rsid w:val="001C55F2"/>
    <w:rsid w:val="002016CA"/>
    <w:rsid w:val="002470D1"/>
    <w:rsid w:val="002A1358"/>
    <w:rsid w:val="002F6FBF"/>
    <w:rsid w:val="00310384"/>
    <w:rsid w:val="0031248E"/>
    <w:rsid w:val="00345D84"/>
    <w:rsid w:val="003460E2"/>
    <w:rsid w:val="00377A08"/>
    <w:rsid w:val="00380CD3"/>
    <w:rsid w:val="00387200"/>
    <w:rsid w:val="003A2B71"/>
    <w:rsid w:val="003B56FC"/>
    <w:rsid w:val="00415DAA"/>
    <w:rsid w:val="00444407"/>
    <w:rsid w:val="00446CEF"/>
    <w:rsid w:val="00480278"/>
    <w:rsid w:val="004A1626"/>
    <w:rsid w:val="004A5AA5"/>
    <w:rsid w:val="004D4163"/>
    <w:rsid w:val="00510F68"/>
    <w:rsid w:val="00536C43"/>
    <w:rsid w:val="005428EB"/>
    <w:rsid w:val="00550731"/>
    <w:rsid w:val="005622F0"/>
    <w:rsid w:val="00567F4F"/>
    <w:rsid w:val="005A270F"/>
    <w:rsid w:val="005F2FA6"/>
    <w:rsid w:val="006F0AC5"/>
    <w:rsid w:val="00716DAF"/>
    <w:rsid w:val="00737859"/>
    <w:rsid w:val="007D7887"/>
    <w:rsid w:val="00817B5A"/>
    <w:rsid w:val="00817C7B"/>
    <w:rsid w:val="0084673E"/>
    <w:rsid w:val="008742C5"/>
    <w:rsid w:val="008A2B47"/>
    <w:rsid w:val="008B74B5"/>
    <w:rsid w:val="00A40C46"/>
    <w:rsid w:val="00A519A4"/>
    <w:rsid w:val="00A714D7"/>
    <w:rsid w:val="00A83FAA"/>
    <w:rsid w:val="00AD4C0E"/>
    <w:rsid w:val="00AF49B4"/>
    <w:rsid w:val="00AF4F0E"/>
    <w:rsid w:val="00B57364"/>
    <w:rsid w:val="00B66AB6"/>
    <w:rsid w:val="00B712F5"/>
    <w:rsid w:val="00BE39D3"/>
    <w:rsid w:val="00BF40B7"/>
    <w:rsid w:val="00C314C8"/>
    <w:rsid w:val="00C67F1A"/>
    <w:rsid w:val="00C90566"/>
    <w:rsid w:val="00CC0D4B"/>
    <w:rsid w:val="00D554D8"/>
    <w:rsid w:val="00DD5858"/>
    <w:rsid w:val="00E0692F"/>
    <w:rsid w:val="00E434C1"/>
    <w:rsid w:val="00E63BC4"/>
    <w:rsid w:val="00E83A79"/>
    <w:rsid w:val="00EE08A2"/>
    <w:rsid w:val="00EF2D92"/>
    <w:rsid w:val="00F72D13"/>
    <w:rsid w:val="15C840CD"/>
    <w:rsid w:val="22084AF2"/>
    <w:rsid w:val="24DD589E"/>
    <w:rsid w:val="6D162A28"/>
    <w:rsid w:val="78C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78" w:lineRule="auto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14:ligatures w14:val="none"/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4">
    <w:name w:val="标题 5 字符"/>
    <w:basedOn w:val="18"/>
    <w:link w:val="6"/>
    <w:semiHidden/>
    <w:qFormat/>
    <w:uiPriority w:val="9"/>
    <w:rPr>
      <w:rFonts w:eastAsiaTheme="majorEastAsia" w:cstheme="majorBidi"/>
      <w:color w:val="104862" w:themeColor="accent1" w:themeShade="BF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7 字符"/>
    <w:basedOn w:val="18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898</Words>
  <Characters>911</Characters>
  <Lines>22</Lines>
  <Paragraphs>6</Paragraphs>
  <TotalTime>3</TotalTime>
  <ScaleCrop>false</ScaleCrop>
  <LinksUpToDate>false</LinksUpToDate>
  <CharactersWithSpaces>1020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2024-12-13T02:05:00Z</dcterms:created>
  <dc:creator>Yezhou Sha</dc:creator>
  <cp:lastModifiedBy>李可欣</cp:lastModifiedBy>
  <dcterms:modified xsi:type="dcterms:W3CDTF">2025-04-03T02:29:38Z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10EAB0F0D5C44B859BEF0AF0614745B6_12</vt:lpwstr>
  </property>
  <property fmtid="{D5CDD505-2E9C-101B-9397-08002B2CF9AE}" pid="4" name="KSOTemplateDocerSaveRecord">
    <vt:lpwstr>eyJoZGlkIjoiODA3NThlOTRmYzNiNjJlOGE2YjYzNTY5MWU3NDYxZDEiLCJ1c2VySWQiOiIxNTY2NzEyNDQ1In0=</vt:lpwstr>
  </property>
</Properties>
</file>